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9CE3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新疆维吾尔自治区202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年度面向社会</w:t>
      </w:r>
    </w:p>
    <w:p w14:paraId="52AA6996">
      <w:pPr>
        <w:spacing w:line="520" w:lineRule="exact"/>
        <w:jc w:val="center"/>
        <w:rPr>
          <w:rFonts w:hint="default" w:ascii="Times New Roman" w:hAnsi="Times New Roman" w:cs="Times New Roman"/>
          <w:b/>
          <w:bCs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公开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  <w:lang w:eastAsia="zh-CN"/>
        </w:rPr>
        <w:t>招聘事业编制工作人员</w:t>
      </w:r>
      <w:r>
        <w:rPr>
          <w:rFonts w:hint="default" w:ascii="Times New Roman" w:hAnsi="Times New Roman" w:eastAsia="方正小标宋简体" w:cs="Times New Roman"/>
          <w:bCs/>
          <w:sz w:val="42"/>
          <w:szCs w:val="42"/>
        </w:rPr>
        <w:t>资格审查表</w:t>
      </w:r>
    </w:p>
    <w:tbl>
      <w:tblPr>
        <w:tblStyle w:val="5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04"/>
        <w:gridCol w:w="900"/>
        <w:gridCol w:w="860"/>
        <w:gridCol w:w="893"/>
        <w:gridCol w:w="715"/>
        <w:gridCol w:w="714"/>
        <w:gridCol w:w="958"/>
        <w:gridCol w:w="1861"/>
      </w:tblGrid>
      <w:tr w14:paraId="2614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6E77">
            <w:pPr>
              <w:ind w:left="-897" w:leftChars="-513" w:right="-1138" w:rightChars="-542" w:hanging="180" w:hangingChars="7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10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41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28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48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8CC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66D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4C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78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  片</w:t>
            </w:r>
          </w:p>
        </w:tc>
      </w:tr>
      <w:tr w14:paraId="2E40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805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  考</w:t>
            </w:r>
          </w:p>
          <w:p w14:paraId="019B9E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  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F9A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4F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 称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81D1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85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代码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00A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70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5D1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32A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准考证号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4E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894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 份</w:t>
            </w:r>
          </w:p>
          <w:p w14:paraId="626D9B9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 号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0C9A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B94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笔试成绩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77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E7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53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BB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   年  月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9D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1A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 w14:paraId="2D757A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 式</w:t>
            </w:r>
          </w:p>
        </w:tc>
        <w:tc>
          <w:tcPr>
            <w:tcW w:w="6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F70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手机：            　　　座机：</w:t>
            </w:r>
          </w:p>
        </w:tc>
      </w:tr>
      <w:tr w14:paraId="49DC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67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D5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65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E0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58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C9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A79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15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0E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021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DC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庭   详细地址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06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544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D0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1C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C2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  历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7C15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57AA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FF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15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23F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8A8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部门 审核意见</w:t>
            </w:r>
          </w:p>
          <w:p w14:paraId="0D8A96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5C8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C4BD78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F2882A2"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审核人：                                  审核单位（盖章）：</w:t>
            </w:r>
          </w:p>
        </w:tc>
      </w:tr>
    </w:tbl>
    <w:p w14:paraId="5E1BCD58">
      <w:pPr>
        <w:spacing w:line="420" w:lineRule="exact"/>
        <w:ind w:left="117" w:leftChars="-270" w:right="-693" w:rightChars="-330" w:hanging="684" w:hangingChars="285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说明：1. 此表由考生自行下载，须用钢笔或碳素笔如实填写，如发现所填信息与本人情况不符的，将取消面试资格；2.考生参加资格审查时，将此表交资格审查单位进行审查。</w:t>
      </w:r>
    </w:p>
    <w:p w14:paraId="51E83EC7">
      <w:pPr>
        <w:spacing w:line="420" w:lineRule="exact"/>
        <w:ind w:right="-693" w:rightChars="-330" w:firstLine="5057" w:firstLineChars="2099"/>
      </w:pPr>
      <w:r>
        <w:rPr>
          <w:rFonts w:hint="default" w:ascii="Times New Roman" w:hAnsi="Times New Roman" w:cs="Times New Roman"/>
          <w:b/>
          <w:sz w:val="24"/>
        </w:rPr>
        <w:t xml:space="preserve">考生签名： </w:t>
      </w:r>
      <w:bookmarkStart w:id="0" w:name="_GoBack"/>
      <w:bookmarkEnd w:id="0"/>
    </w:p>
    <w:sectPr>
      <w:footerReference r:id="rId3" w:type="default"/>
      <w:pgSz w:w="11906" w:h="16838"/>
      <w:pgMar w:top="2268" w:right="1531" w:bottom="1701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51AA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911F7"/>
    <w:rsid w:val="47B911F7"/>
    <w:rsid w:val="5C1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218</Characters>
  <Lines>0</Lines>
  <Paragraphs>0</Paragraphs>
  <TotalTime>0</TotalTime>
  <ScaleCrop>false</ScaleCrop>
  <LinksUpToDate>false</LinksUpToDate>
  <CharactersWithSpaces>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2024-12-26T09:49:00Z</dcterms:created>
  <dc:creator>南巷</dc:creator>
  <cp:lastModifiedBy>南巷</cp:lastModifiedBy>
  <dcterms:modified xsi:type="dcterms:W3CDTF">2024-12-26T10:11:14Z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ECE847C794E44380A3DA4477CF96C644_11</vt:lpwstr>
  </property>
</Properties>
</file>